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83F123" w14:textId="77777777" w:rsidR="003E5ABE" w:rsidRPr="004B573A" w:rsidRDefault="003E5ABE" w:rsidP="003E5ABE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Приложение к письму </w:t>
      </w:r>
      <w:proofErr w:type="spellStart"/>
      <w:r w:rsidRPr="004B573A">
        <w:rPr>
          <w:color w:val="000000"/>
          <w:sz w:val="28"/>
          <w:szCs w:val="28"/>
        </w:rPr>
        <w:t>Россельхознадзора</w:t>
      </w:r>
      <w:proofErr w:type="spellEnd"/>
    </w:p>
    <w:p w14:paraId="65C6B6EF" w14:textId="77777777" w:rsidR="003E5ABE" w:rsidRPr="004B573A" w:rsidRDefault="003E5ABE" w:rsidP="003E5ABE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E5ABE" w:rsidRPr="004B573A" w14:paraId="1D98166B" w14:textId="77777777" w:rsidTr="008B6F7B">
        <w:tc>
          <w:tcPr>
            <w:tcW w:w="3115" w:type="dxa"/>
            <w:vMerge w:val="restart"/>
            <w:shd w:val="clear" w:color="auto" w:fill="auto"/>
          </w:tcPr>
          <w:p w14:paraId="1364EC42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 w:colFirst="0" w:colLast="2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21C85601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 качества:</w:t>
            </w:r>
          </w:p>
        </w:tc>
      </w:tr>
      <w:tr w:rsidR="003E5ABE" w:rsidRPr="004B573A" w14:paraId="0B8D09F6" w14:textId="77777777" w:rsidTr="008B6F7B">
        <w:tc>
          <w:tcPr>
            <w:tcW w:w="311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EA0C73B" w14:textId="77777777" w:rsidR="003E5ABE" w:rsidRPr="003E5ABE" w:rsidRDefault="003E5ABE" w:rsidP="008B6F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  <w:shd w:val="clear" w:color="auto" w:fill="auto"/>
          </w:tcPr>
          <w:p w14:paraId="290823C3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 испытания</w:t>
            </w:r>
          </w:p>
        </w:tc>
        <w:tc>
          <w:tcPr>
            <w:tcW w:w="3115" w:type="dxa"/>
            <w:shd w:val="clear" w:color="auto" w:fill="auto"/>
          </w:tcPr>
          <w:p w14:paraId="3850B719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</w:t>
            </w:r>
          </w:p>
        </w:tc>
      </w:tr>
      <w:tr w:rsidR="003E5ABE" w:rsidRPr="004B573A" w14:paraId="0C5D543F" w14:textId="77777777" w:rsidTr="008B6F7B">
        <w:tc>
          <w:tcPr>
            <w:tcW w:w="311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C3C79B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spellStart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Амоксикел</w:t>
            </w:r>
            <w:proofErr w:type="spellEnd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15% ЛА» (серия 4015125, срок годности 10-2025)</w:t>
            </w:r>
          </w:p>
        </w:tc>
        <w:tc>
          <w:tcPr>
            <w:tcW w:w="6230" w:type="dxa"/>
            <w:gridSpan w:val="2"/>
            <w:shd w:val="clear" w:color="auto" w:fill="auto"/>
          </w:tcPr>
          <w:p w14:paraId="3DCD69B7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Количественное определение (Количественное определение </w:t>
            </w:r>
            <w:proofErr w:type="spellStart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бутилгидрокситолуола</w:t>
            </w:r>
            <w:proofErr w:type="spellEnd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), %</w:t>
            </w:r>
          </w:p>
        </w:tc>
      </w:tr>
      <w:tr w:rsidR="003E5ABE" w:rsidRPr="004B573A" w14:paraId="1886ACDE" w14:textId="77777777" w:rsidTr="008B6F7B">
        <w:tc>
          <w:tcPr>
            <w:tcW w:w="3115" w:type="dxa"/>
            <w:vMerge/>
            <w:shd w:val="clear" w:color="auto" w:fill="auto"/>
          </w:tcPr>
          <w:p w14:paraId="7375A24A" w14:textId="77777777" w:rsidR="003E5ABE" w:rsidRPr="003E5ABE" w:rsidRDefault="003E5ABE" w:rsidP="008B6F7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  <w:shd w:val="clear" w:color="auto" w:fill="auto"/>
          </w:tcPr>
          <w:p w14:paraId="02DFF3F0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3115" w:type="dxa"/>
            <w:shd w:val="clear" w:color="auto" w:fill="auto"/>
          </w:tcPr>
          <w:p w14:paraId="649DE5D3" w14:textId="77777777" w:rsidR="003E5ABE" w:rsidRPr="003E5ABE" w:rsidRDefault="003E5ABE" w:rsidP="008B6F7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90,0-110,0% от указанного количества (100%=1мг </w:t>
            </w:r>
            <w:proofErr w:type="spellStart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бутилгидрокситолуола</w:t>
            </w:r>
            <w:proofErr w:type="spellEnd"/>
            <w:r w:rsidRPr="003E5A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мл лекарственного препарата)</w:t>
            </w:r>
          </w:p>
        </w:tc>
      </w:tr>
      <w:bookmarkEnd w:id="0"/>
    </w:tbl>
    <w:p w14:paraId="01A289A2" w14:textId="77777777" w:rsidR="003E5ABE" w:rsidRPr="000A77BD" w:rsidRDefault="003E5ABE" w:rsidP="003E5ABE"/>
    <w:p w14:paraId="6295ADD9" w14:textId="77777777" w:rsidR="00A206B1" w:rsidRPr="003E5ABE" w:rsidRDefault="00A206B1" w:rsidP="003E5ABE"/>
    <w:sectPr w:rsidR="00A206B1" w:rsidRPr="003E5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37072"/>
    <w:rsid w:val="000A77BD"/>
    <w:rsid w:val="00133B1E"/>
    <w:rsid w:val="001A2A50"/>
    <w:rsid w:val="002A6CFE"/>
    <w:rsid w:val="002F585F"/>
    <w:rsid w:val="003B3714"/>
    <w:rsid w:val="003C2DF7"/>
    <w:rsid w:val="003E5ABE"/>
    <w:rsid w:val="004B573A"/>
    <w:rsid w:val="004F4780"/>
    <w:rsid w:val="00723F5D"/>
    <w:rsid w:val="00786CB8"/>
    <w:rsid w:val="007A4419"/>
    <w:rsid w:val="007A5191"/>
    <w:rsid w:val="00A206B1"/>
    <w:rsid w:val="00AC326A"/>
    <w:rsid w:val="00BE07DF"/>
    <w:rsid w:val="00BE3E8D"/>
    <w:rsid w:val="00F9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16</cp:revision>
  <dcterms:created xsi:type="dcterms:W3CDTF">2022-05-31T12:56:00Z</dcterms:created>
  <dcterms:modified xsi:type="dcterms:W3CDTF">2023-03-27T12:32:00Z</dcterms:modified>
</cp:coreProperties>
</file>