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134E6" w14:textId="07CBDBA2" w:rsidR="007A4419" w:rsidRPr="0029164E" w:rsidRDefault="00AC326A" w:rsidP="002A6CFE">
      <w:pPr>
        <w:pStyle w:val="a3"/>
        <w:jc w:val="right"/>
        <w:rPr>
          <w:rFonts w:eastAsiaTheme="minorHAnsi"/>
          <w:sz w:val="28"/>
          <w:szCs w:val="28"/>
          <w:lang w:eastAsia="en-US"/>
        </w:rPr>
      </w:pPr>
      <w:r w:rsidRPr="0029164E">
        <w:rPr>
          <w:rFonts w:eastAsiaTheme="minorHAnsi"/>
          <w:sz w:val="28"/>
          <w:szCs w:val="28"/>
          <w:lang w:eastAsia="en-US"/>
        </w:rPr>
        <w:t xml:space="preserve">                                                </w:t>
      </w:r>
      <w:r w:rsidR="007A4419" w:rsidRPr="0029164E">
        <w:rPr>
          <w:rFonts w:eastAsiaTheme="minorHAnsi"/>
          <w:sz w:val="28"/>
          <w:szCs w:val="28"/>
          <w:lang w:eastAsia="en-US"/>
        </w:rPr>
        <w:t>Приложение к письму Россельхознадзора</w:t>
      </w:r>
    </w:p>
    <w:p w14:paraId="5376EA29" w14:textId="32B57C84" w:rsidR="007A4419" w:rsidRPr="0029164E" w:rsidRDefault="007A4419" w:rsidP="00AC326A">
      <w:pPr>
        <w:pStyle w:val="a3"/>
        <w:jc w:val="center"/>
        <w:rPr>
          <w:rFonts w:eastAsiaTheme="minorHAnsi"/>
          <w:sz w:val="28"/>
          <w:szCs w:val="28"/>
          <w:lang w:eastAsia="en-US"/>
        </w:rPr>
      </w:pPr>
      <w:r w:rsidRPr="0029164E">
        <w:rPr>
          <w:rFonts w:eastAsiaTheme="minorHAnsi"/>
          <w:sz w:val="28"/>
          <w:szCs w:val="28"/>
          <w:lang w:eastAsia="en-US"/>
        </w:rPr>
        <w:t>Перечень лекарственных сре</w:t>
      </w:r>
      <w:proofErr w:type="gramStart"/>
      <w:r w:rsidRPr="0029164E">
        <w:rPr>
          <w:rFonts w:eastAsiaTheme="minorHAnsi"/>
          <w:sz w:val="28"/>
          <w:szCs w:val="28"/>
          <w:lang w:eastAsia="en-US"/>
        </w:rPr>
        <w:t>дств дл</w:t>
      </w:r>
      <w:proofErr w:type="gramEnd"/>
      <w:r w:rsidRPr="0029164E">
        <w:rPr>
          <w:rFonts w:eastAsiaTheme="minorHAnsi"/>
          <w:sz w:val="28"/>
          <w:szCs w:val="28"/>
          <w:lang w:eastAsia="en-US"/>
        </w:rPr>
        <w:t>я ветеринарного применения, не соответствующих установленным требованиям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F4780" w:rsidRPr="0029164E" w14:paraId="355376C3" w14:textId="77777777" w:rsidTr="00F20822">
        <w:tc>
          <w:tcPr>
            <w:tcW w:w="3115" w:type="dxa"/>
            <w:vMerge w:val="restart"/>
          </w:tcPr>
          <w:p w14:paraId="7D614116" w14:textId="0FC11DBB" w:rsidR="004F4780" w:rsidRPr="002855ED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55ED">
              <w:rPr>
                <w:rFonts w:ascii="Times New Roman" w:hAnsi="Times New Roman" w:cs="Times New Roman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</w:tcPr>
          <w:p w14:paraId="1595F7E3" w14:textId="1BF3918B" w:rsidR="004F4780" w:rsidRPr="002855ED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55ED">
              <w:rPr>
                <w:rFonts w:ascii="Times New Roman" w:hAnsi="Times New Roman" w:cs="Times New Roman"/>
                <w:sz w:val="28"/>
                <w:szCs w:val="28"/>
              </w:rPr>
              <w:t>Показатель качества:</w:t>
            </w:r>
          </w:p>
        </w:tc>
      </w:tr>
      <w:tr w:rsidR="004F4780" w:rsidRPr="0029164E" w14:paraId="7D5F0444" w14:textId="77777777" w:rsidTr="004F4780">
        <w:tc>
          <w:tcPr>
            <w:tcW w:w="3115" w:type="dxa"/>
            <w:vMerge/>
            <w:tcBorders>
              <w:bottom w:val="single" w:sz="4" w:space="0" w:color="auto"/>
            </w:tcBorders>
          </w:tcPr>
          <w:p w14:paraId="5DFFF2A0" w14:textId="77777777" w:rsidR="004F4780" w:rsidRPr="002855ED" w:rsidRDefault="004F4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F0BD185" w14:textId="758EE61B" w:rsidR="004F4780" w:rsidRPr="002855ED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55ED">
              <w:rPr>
                <w:rFonts w:ascii="Times New Roman" w:hAnsi="Times New Roman" w:cs="Times New Roman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</w:tcPr>
          <w:p w14:paraId="4371BCA6" w14:textId="6D569F03" w:rsidR="004F4780" w:rsidRPr="002855ED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55ED">
              <w:rPr>
                <w:rFonts w:ascii="Times New Roman" w:hAnsi="Times New Roman" w:cs="Times New Roman"/>
                <w:sz w:val="28"/>
                <w:szCs w:val="28"/>
              </w:rPr>
              <w:t>Норматив</w:t>
            </w:r>
          </w:p>
        </w:tc>
      </w:tr>
      <w:tr w:rsidR="0029164E" w:rsidRPr="0029164E" w14:paraId="4E129792" w14:textId="77777777" w:rsidTr="00AC326A">
        <w:tc>
          <w:tcPr>
            <w:tcW w:w="3115" w:type="dxa"/>
            <w:vMerge w:val="restart"/>
            <w:tcBorders>
              <w:top w:val="single" w:sz="4" w:space="0" w:color="auto"/>
            </w:tcBorders>
            <w:vAlign w:val="center"/>
          </w:tcPr>
          <w:p w14:paraId="4133AE59" w14:textId="524A7323" w:rsidR="0029164E" w:rsidRPr="0029164E" w:rsidRDefault="0029164E" w:rsidP="003C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4D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29164E">
              <w:rPr>
                <w:rFonts w:ascii="Times New Roman" w:hAnsi="Times New Roman" w:cs="Times New Roman"/>
                <w:sz w:val="28"/>
                <w:szCs w:val="28"/>
              </w:rPr>
              <w:t>Энрамикс</w:t>
            </w:r>
            <w:proofErr w:type="spellEnd"/>
            <w:r w:rsidRPr="0029164E">
              <w:rPr>
                <w:rFonts w:ascii="Times New Roman" w:hAnsi="Times New Roman" w:cs="Times New Roman"/>
                <w:sz w:val="28"/>
                <w:szCs w:val="28"/>
              </w:rPr>
              <w:t>» (серия RR22082301, сро</w:t>
            </w:r>
            <w:bookmarkStart w:id="0" w:name="_GoBack"/>
            <w:bookmarkEnd w:id="0"/>
            <w:r w:rsidRPr="0029164E">
              <w:rPr>
                <w:rFonts w:ascii="Times New Roman" w:hAnsi="Times New Roman" w:cs="Times New Roman"/>
                <w:sz w:val="28"/>
                <w:szCs w:val="28"/>
              </w:rPr>
              <w:t>к годности 2024-08-22</w:t>
            </w:r>
            <w:r w:rsidRPr="005044D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230" w:type="dxa"/>
            <w:gridSpan w:val="2"/>
          </w:tcPr>
          <w:p w14:paraId="7FE34D1F" w14:textId="54842455" w:rsidR="0029164E" w:rsidRPr="0029164E" w:rsidRDefault="0029164E" w:rsidP="0029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64E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Количественное содержание (Содержание </w:t>
            </w:r>
            <w:proofErr w:type="spellStart"/>
            <w:r w:rsidRPr="0029164E">
              <w:rPr>
                <w:rFonts w:ascii="Times New Roman" w:hAnsi="Times New Roman" w:cs="Times New Roman"/>
                <w:sz w:val="28"/>
                <w:szCs w:val="28"/>
              </w:rPr>
              <w:t>энрамицина</w:t>
            </w:r>
            <w:proofErr w:type="spellEnd"/>
            <w:r w:rsidRPr="0029164E">
              <w:rPr>
                <w:rFonts w:ascii="Times New Roman" w:hAnsi="Times New Roman" w:cs="Times New Roman"/>
                <w:sz w:val="28"/>
                <w:szCs w:val="28"/>
              </w:rPr>
              <w:t xml:space="preserve"> гидрохлорида), мг/г</w:t>
            </w:r>
          </w:p>
        </w:tc>
      </w:tr>
      <w:tr w:rsidR="0029164E" w:rsidRPr="0029164E" w14:paraId="2F28791B" w14:textId="77777777" w:rsidTr="00723F5D">
        <w:tc>
          <w:tcPr>
            <w:tcW w:w="3115" w:type="dxa"/>
            <w:vMerge/>
          </w:tcPr>
          <w:p w14:paraId="3A4D98E0" w14:textId="77777777" w:rsidR="0029164E" w:rsidRPr="0029164E" w:rsidRDefault="002916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DEEA53D" w14:textId="07F7B068" w:rsidR="0029164E" w:rsidRPr="0029164E" w:rsidRDefault="0029164E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64E">
              <w:rPr>
                <w:rFonts w:ascii="Times New Roman" w:hAnsi="Times New Roman" w:cs="Times New Roman"/>
                <w:sz w:val="28"/>
                <w:szCs w:val="28"/>
              </w:rPr>
              <w:t>63,9</w:t>
            </w:r>
          </w:p>
        </w:tc>
        <w:tc>
          <w:tcPr>
            <w:tcW w:w="3115" w:type="dxa"/>
          </w:tcPr>
          <w:p w14:paraId="5745E329" w14:textId="7E13E0ED" w:rsidR="0029164E" w:rsidRPr="0029164E" w:rsidRDefault="0029164E" w:rsidP="0029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64E">
              <w:rPr>
                <w:rFonts w:ascii="Times New Roman" w:hAnsi="Times New Roman" w:cs="Times New Roman"/>
                <w:sz w:val="28"/>
                <w:szCs w:val="28"/>
              </w:rPr>
              <w:t>72 - 88</w:t>
            </w:r>
          </w:p>
        </w:tc>
      </w:tr>
    </w:tbl>
    <w:p w14:paraId="6295ADD9" w14:textId="77777777" w:rsidR="00A206B1" w:rsidRPr="0029164E" w:rsidRDefault="00A206B1">
      <w:pPr>
        <w:rPr>
          <w:rFonts w:ascii="Times New Roman" w:hAnsi="Times New Roman" w:cs="Times New Roman"/>
          <w:sz w:val="28"/>
          <w:szCs w:val="28"/>
        </w:rPr>
      </w:pPr>
    </w:p>
    <w:sectPr w:rsidR="00A206B1" w:rsidRPr="00291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0A77BD"/>
    <w:rsid w:val="00133B1E"/>
    <w:rsid w:val="001A2A50"/>
    <w:rsid w:val="002855ED"/>
    <w:rsid w:val="0029164E"/>
    <w:rsid w:val="002A6CFE"/>
    <w:rsid w:val="002F585F"/>
    <w:rsid w:val="003B3714"/>
    <w:rsid w:val="003C2DF7"/>
    <w:rsid w:val="004B573A"/>
    <w:rsid w:val="004F4780"/>
    <w:rsid w:val="005044D3"/>
    <w:rsid w:val="00723F5D"/>
    <w:rsid w:val="00786CB8"/>
    <w:rsid w:val="007A4419"/>
    <w:rsid w:val="00A206B1"/>
    <w:rsid w:val="00AC326A"/>
    <w:rsid w:val="00BE3E8D"/>
    <w:rsid w:val="00F9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15</cp:revision>
  <dcterms:created xsi:type="dcterms:W3CDTF">2022-05-31T12:56:00Z</dcterms:created>
  <dcterms:modified xsi:type="dcterms:W3CDTF">2022-11-23T12:37:00Z</dcterms:modified>
</cp:coreProperties>
</file>